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7B8A" w14:textId="77777777" w:rsidR="007D31B7" w:rsidRDefault="00A91385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中标候选人公示</w:t>
      </w:r>
    </w:p>
    <w:p w14:paraId="35AA3D57" w14:textId="77777777" w:rsidR="007D31B7" w:rsidRDefault="007D31B7">
      <w:pPr>
        <w:pStyle w:val="a0"/>
      </w:pPr>
    </w:p>
    <w:p w14:paraId="5F001522" w14:textId="77777777" w:rsidR="007D31B7" w:rsidRDefault="00A9138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黑龙江省招标有限公司受</w:t>
      </w:r>
      <w:r>
        <w:rPr>
          <w:rFonts w:asciiTheme="minorEastAsia" w:eastAsiaTheme="minorEastAsia" w:hAnsiTheme="minorEastAsia" w:hint="eastAsia"/>
          <w:u w:val="single"/>
        </w:rPr>
        <w:t>黑龙江省机场管理集团有限公司</w:t>
      </w:r>
      <w:r>
        <w:rPr>
          <w:rFonts w:ascii="宋体" w:hAnsi="宋体" w:hint="eastAsia"/>
          <w:szCs w:val="21"/>
        </w:rPr>
        <w:t>委托，就</w:t>
      </w:r>
      <w:r>
        <w:rPr>
          <w:rFonts w:ascii="宋体" w:hAnsi="宋体" w:hint="eastAsia"/>
          <w:szCs w:val="21"/>
          <w:u w:val="single"/>
        </w:rPr>
        <w:t>车辆附属配件供应</w:t>
      </w:r>
      <w:r>
        <w:rPr>
          <w:rFonts w:ascii="宋体" w:hAnsi="宋体" w:hint="eastAsia"/>
          <w:szCs w:val="21"/>
        </w:rPr>
        <w:t>进行国内公开招标，招标编号为</w:t>
      </w:r>
      <w:r>
        <w:rPr>
          <w:rFonts w:ascii="宋体" w:hAnsi="宋体"/>
          <w:szCs w:val="21"/>
          <w:u w:val="single"/>
        </w:rPr>
        <w:t>HTCL-ZB-212211</w:t>
      </w:r>
      <w:r>
        <w:rPr>
          <w:rFonts w:ascii="宋体" w:hAnsi="宋体" w:hint="eastAsia"/>
          <w:szCs w:val="21"/>
        </w:rPr>
        <w:t>，本项目已完成评标工作，现将评标结果公示如下：</w:t>
      </w:r>
    </w:p>
    <w:p w14:paraId="2137B416" w14:textId="77777777" w:rsidR="007D31B7" w:rsidRDefault="00A91385">
      <w:pPr>
        <w:pStyle w:val="ac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中标候选人基本情况及排序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50"/>
        <w:gridCol w:w="1042"/>
        <w:gridCol w:w="2595"/>
        <w:gridCol w:w="1533"/>
      </w:tblGrid>
      <w:tr w:rsidR="007D31B7" w14:paraId="26E2BBD7" w14:textId="77777777">
        <w:trPr>
          <w:trHeight w:val="441"/>
        </w:trPr>
        <w:tc>
          <w:tcPr>
            <w:tcW w:w="810" w:type="dxa"/>
            <w:vAlign w:val="center"/>
          </w:tcPr>
          <w:p w14:paraId="710477B2" w14:textId="77777777" w:rsidR="007D31B7" w:rsidRDefault="00A9138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排序</w:t>
            </w:r>
          </w:p>
        </w:tc>
        <w:tc>
          <w:tcPr>
            <w:tcW w:w="3350" w:type="dxa"/>
            <w:vAlign w:val="center"/>
          </w:tcPr>
          <w:p w14:paraId="5370E159" w14:textId="77777777" w:rsidR="007D31B7" w:rsidRDefault="00A9138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投标人名称</w:t>
            </w:r>
          </w:p>
        </w:tc>
        <w:tc>
          <w:tcPr>
            <w:tcW w:w="1042" w:type="dxa"/>
            <w:vAlign w:val="center"/>
          </w:tcPr>
          <w:p w14:paraId="2C81EC93" w14:textId="77777777" w:rsidR="007D31B7" w:rsidRDefault="00A9138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投标报价（万元）</w:t>
            </w:r>
          </w:p>
        </w:tc>
        <w:tc>
          <w:tcPr>
            <w:tcW w:w="2595" w:type="dxa"/>
            <w:vAlign w:val="center"/>
          </w:tcPr>
          <w:p w14:paraId="0F5D83B2" w14:textId="77777777" w:rsidR="007D31B7" w:rsidRDefault="00A9138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服务期</w:t>
            </w:r>
          </w:p>
        </w:tc>
        <w:tc>
          <w:tcPr>
            <w:tcW w:w="1533" w:type="dxa"/>
            <w:vAlign w:val="center"/>
          </w:tcPr>
          <w:p w14:paraId="1191F14C" w14:textId="77777777" w:rsidR="007D31B7" w:rsidRDefault="00A9138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响应招标文件要求的资格能力条件</w:t>
            </w:r>
          </w:p>
        </w:tc>
      </w:tr>
      <w:tr w:rsidR="007D31B7" w14:paraId="4D66DF5B" w14:textId="77777777">
        <w:trPr>
          <w:trHeight w:val="451"/>
        </w:trPr>
        <w:tc>
          <w:tcPr>
            <w:tcW w:w="810" w:type="dxa"/>
            <w:vAlign w:val="center"/>
          </w:tcPr>
          <w:p w14:paraId="634CE8AA" w14:textId="77777777" w:rsidR="007D31B7" w:rsidRPr="00A91385" w:rsidRDefault="00A9138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385">
              <w:rPr>
                <w:rFonts w:asciiTheme="minorEastAsia" w:eastAsiaTheme="minorEastAsia" w:hAnsiTheme="minorEastAsia" w:hint="eastAsia"/>
                <w:szCs w:val="21"/>
              </w:rPr>
              <w:t>第1名</w:t>
            </w:r>
          </w:p>
        </w:tc>
        <w:tc>
          <w:tcPr>
            <w:tcW w:w="3350" w:type="dxa"/>
            <w:vAlign w:val="center"/>
          </w:tcPr>
          <w:p w14:paraId="1886BF7D" w14:textId="77777777" w:rsidR="007D31B7" w:rsidRPr="00A91385" w:rsidRDefault="00A91385">
            <w:pPr>
              <w:spacing w:line="360" w:lineRule="auto"/>
              <w:ind w:left="124" w:hangingChars="59" w:hanging="124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A91385">
              <w:rPr>
                <w:rFonts w:ascii="宋体" w:hAnsi="宋体" w:hint="eastAsia"/>
                <w:color w:val="000000"/>
                <w:szCs w:val="21"/>
              </w:rPr>
              <w:t>哈尔滨市南岗区长江路飞龙汽车修配厂</w:t>
            </w:r>
          </w:p>
        </w:tc>
        <w:tc>
          <w:tcPr>
            <w:tcW w:w="1042" w:type="dxa"/>
            <w:vAlign w:val="center"/>
          </w:tcPr>
          <w:p w14:paraId="046CF050" w14:textId="77777777" w:rsidR="007D31B7" w:rsidRPr="00A91385" w:rsidRDefault="00A9138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91385">
              <w:rPr>
                <w:rFonts w:asciiTheme="minorEastAsia" w:eastAsiaTheme="minorEastAsia" w:hAnsiTheme="minorEastAsia" w:cstheme="minorEastAsia" w:hint="eastAsia"/>
                <w:szCs w:val="21"/>
              </w:rPr>
              <w:t>54.5509</w:t>
            </w:r>
          </w:p>
        </w:tc>
        <w:tc>
          <w:tcPr>
            <w:tcW w:w="2595" w:type="dxa"/>
            <w:vAlign w:val="center"/>
          </w:tcPr>
          <w:p w14:paraId="624BCEA1" w14:textId="77777777" w:rsidR="007D31B7" w:rsidRPr="00A91385" w:rsidRDefault="00A9138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9138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接到招标</w:t>
            </w:r>
            <w:proofErr w:type="gramStart"/>
            <w:r w:rsidRPr="00A9138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方需求</w:t>
            </w:r>
            <w:proofErr w:type="gramEnd"/>
            <w:r w:rsidRPr="00A9138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后，2个工作日内提供货物</w:t>
            </w:r>
          </w:p>
        </w:tc>
        <w:tc>
          <w:tcPr>
            <w:tcW w:w="1533" w:type="dxa"/>
            <w:vAlign w:val="center"/>
          </w:tcPr>
          <w:p w14:paraId="1142DEB7" w14:textId="77777777" w:rsidR="007D31B7" w:rsidRDefault="00A9138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满足招标文件要求</w:t>
            </w:r>
          </w:p>
        </w:tc>
      </w:tr>
      <w:tr w:rsidR="007D31B7" w14:paraId="3ABD4B6C" w14:textId="77777777">
        <w:trPr>
          <w:trHeight w:val="451"/>
        </w:trPr>
        <w:tc>
          <w:tcPr>
            <w:tcW w:w="810" w:type="dxa"/>
            <w:vAlign w:val="center"/>
          </w:tcPr>
          <w:p w14:paraId="7E938DD5" w14:textId="77777777" w:rsidR="007D31B7" w:rsidRPr="00A91385" w:rsidRDefault="00A9138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385">
              <w:rPr>
                <w:rFonts w:asciiTheme="minorEastAsia" w:eastAsiaTheme="minorEastAsia" w:hAnsiTheme="minorEastAsia" w:hint="eastAsia"/>
                <w:szCs w:val="21"/>
              </w:rPr>
              <w:t>第2名</w:t>
            </w:r>
          </w:p>
        </w:tc>
        <w:tc>
          <w:tcPr>
            <w:tcW w:w="3350" w:type="dxa"/>
            <w:vAlign w:val="center"/>
          </w:tcPr>
          <w:p w14:paraId="7DB5142B" w14:textId="77777777" w:rsidR="007D31B7" w:rsidRPr="00A91385" w:rsidRDefault="00A91385">
            <w:pPr>
              <w:spacing w:line="360" w:lineRule="auto"/>
              <w:ind w:left="124" w:hangingChars="59" w:hanging="124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A91385">
              <w:rPr>
                <w:rFonts w:ascii="宋体" w:hAnsi="宋体" w:hint="eastAsia"/>
                <w:color w:val="000000"/>
                <w:szCs w:val="21"/>
              </w:rPr>
              <w:t>哈尔滨市南岗区广华汽车配件商行</w:t>
            </w:r>
          </w:p>
        </w:tc>
        <w:tc>
          <w:tcPr>
            <w:tcW w:w="1042" w:type="dxa"/>
            <w:vAlign w:val="center"/>
          </w:tcPr>
          <w:p w14:paraId="26D3B620" w14:textId="77777777" w:rsidR="007D31B7" w:rsidRPr="00A91385" w:rsidRDefault="00A9138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91385">
              <w:rPr>
                <w:rFonts w:asciiTheme="minorEastAsia" w:eastAsiaTheme="minorEastAsia" w:hAnsiTheme="minorEastAsia" w:cstheme="minorEastAsia" w:hint="eastAsia"/>
                <w:szCs w:val="21"/>
              </w:rPr>
              <w:t>55.1575</w:t>
            </w:r>
          </w:p>
        </w:tc>
        <w:tc>
          <w:tcPr>
            <w:tcW w:w="2595" w:type="dxa"/>
            <w:vAlign w:val="center"/>
          </w:tcPr>
          <w:p w14:paraId="22FEB0E2" w14:textId="77777777" w:rsidR="007D31B7" w:rsidRPr="00A91385" w:rsidRDefault="00A9138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9138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在接到招标</w:t>
            </w:r>
            <w:proofErr w:type="gramStart"/>
            <w:r w:rsidRPr="00A9138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方需求</w:t>
            </w:r>
            <w:proofErr w:type="gramEnd"/>
            <w:r w:rsidRPr="00A9138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后，2个工作日内提供货物</w:t>
            </w:r>
          </w:p>
        </w:tc>
        <w:tc>
          <w:tcPr>
            <w:tcW w:w="1533" w:type="dxa"/>
            <w:vAlign w:val="center"/>
          </w:tcPr>
          <w:p w14:paraId="1FD49DFA" w14:textId="77777777" w:rsidR="007D31B7" w:rsidRDefault="00A9138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满足招标文件要求</w:t>
            </w:r>
          </w:p>
        </w:tc>
      </w:tr>
      <w:tr w:rsidR="007D31B7" w14:paraId="28907C68" w14:textId="77777777">
        <w:trPr>
          <w:trHeight w:val="451"/>
        </w:trPr>
        <w:tc>
          <w:tcPr>
            <w:tcW w:w="810" w:type="dxa"/>
            <w:vAlign w:val="center"/>
          </w:tcPr>
          <w:p w14:paraId="0B0352A4" w14:textId="77777777" w:rsidR="007D31B7" w:rsidRPr="00A91385" w:rsidRDefault="00A9138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385">
              <w:rPr>
                <w:rFonts w:asciiTheme="minorEastAsia" w:eastAsiaTheme="minorEastAsia" w:hAnsiTheme="minorEastAsia" w:hint="eastAsia"/>
                <w:szCs w:val="21"/>
              </w:rPr>
              <w:t>第3名</w:t>
            </w:r>
          </w:p>
        </w:tc>
        <w:tc>
          <w:tcPr>
            <w:tcW w:w="3350" w:type="dxa"/>
            <w:vAlign w:val="center"/>
          </w:tcPr>
          <w:p w14:paraId="19862058" w14:textId="77777777" w:rsidR="007D31B7" w:rsidRPr="00A91385" w:rsidRDefault="00A91385">
            <w:pPr>
              <w:spacing w:line="360" w:lineRule="auto"/>
              <w:ind w:left="124" w:hangingChars="59" w:hanging="124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A91385">
              <w:rPr>
                <w:rFonts w:ascii="宋体" w:hAnsi="宋体" w:hint="eastAsia"/>
                <w:color w:val="000000"/>
                <w:szCs w:val="21"/>
              </w:rPr>
              <w:t>哈尔滨顺正汽车配件有限公司</w:t>
            </w:r>
          </w:p>
        </w:tc>
        <w:tc>
          <w:tcPr>
            <w:tcW w:w="1042" w:type="dxa"/>
            <w:vAlign w:val="center"/>
          </w:tcPr>
          <w:p w14:paraId="49937D60" w14:textId="77777777" w:rsidR="007D31B7" w:rsidRPr="00A91385" w:rsidRDefault="00A9138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91385">
              <w:rPr>
                <w:rFonts w:asciiTheme="minorEastAsia" w:eastAsiaTheme="minorEastAsia" w:hAnsiTheme="minorEastAsia" w:cstheme="minorEastAsia" w:hint="eastAsia"/>
                <w:szCs w:val="21"/>
              </w:rPr>
              <w:t>52.8535</w:t>
            </w:r>
          </w:p>
        </w:tc>
        <w:tc>
          <w:tcPr>
            <w:tcW w:w="2595" w:type="dxa"/>
            <w:vAlign w:val="center"/>
          </w:tcPr>
          <w:p w14:paraId="3A3DA890" w14:textId="77777777" w:rsidR="007D31B7" w:rsidRPr="00A91385" w:rsidRDefault="00A9138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9138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按甲方要求送货，2个工作日内提供车辆附属配件</w:t>
            </w:r>
          </w:p>
        </w:tc>
        <w:tc>
          <w:tcPr>
            <w:tcW w:w="1533" w:type="dxa"/>
            <w:vAlign w:val="center"/>
          </w:tcPr>
          <w:p w14:paraId="6A786A3C" w14:textId="77777777" w:rsidR="007D31B7" w:rsidRDefault="00A9138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满足招标文件要求</w:t>
            </w:r>
          </w:p>
        </w:tc>
      </w:tr>
    </w:tbl>
    <w:p w14:paraId="4A0157E1" w14:textId="77777777" w:rsidR="007D31B7" w:rsidRDefault="00A91385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二、公示期</w:t>
      </w:r>
    </w:p>
    <w:p w14:paraId="30953220" w14:textId="77777777" w:rsidR="007D31B7" w:rsidRDefault="00A91385">
      <w:pPr>
        <w:adjustRightInd w:val="0"/>
        <w:snapToGrid w:val="0"/>
        <w:spacing w:line="380" w:lineRule="atLeast"/>
        <w:ind w:leftChars="202" w:left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公示开始时间：</w:t>
      </w:r>
      <w:r>
        <w:rPr>
          <w:rFonts w:ascii="宋体" w:hAnsi="宋体" w:hint="eastAsia"/>
          <w:szCs w:val="21"/>
          <w:u w:val="single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>12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>30</w:t>
      </w:r>
      <w:r>
        <w:rPr>
          <w:rFonts w:ascii="宋体" w:hAnsi="宋体" w:hint="eastAsia"/>
          <w:szCs w:val="21"/>
        </w:rPr>
        <w:t>日；公示结束时间：</w:t>
      </w:r>
      <w:r>
        <w:rPr>
          <w:rFonts w:ascii="宋体" w:hAnsi="宋体" w:hint="eastAsia"/>
          <w:szCs w:val="21"/>
          <w:u w:val="single"/>
        </w:rPr>
        <w:t>2022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>4</w:t>
      </w:r>
      <w:r>
        <w:rPr>
          <w:rFonts w:ascii="宋体" w:hAnsi="宋体" w:hint="eastAsia"/>
          <w:szCs w:val="21"/>
        </w:rPr>
        <w:t>日，公示期不少于</w:t>
      </w:r>
      <w:r>
        <w:rPr>
          <w:rFonts w:ascii="宋体" w:hAnsi="宋体" w:hint="eastAsia"/>
          <w:szCs w:val="21"/>
          <w:u w:val="single"/>
        </w:rPr>
        <w:t>3</w:t>
      </w:r>
      <w:r>
        <w:rPr>
          <w:rFonts w:ascii="宋体" w:hAnsi="宋体" w:hint="eastAsia"/>
          <w:szCs w:val="21"/>
        </w:rPr>
        <w:t>日。</w:t>
      </w:r>
    </w:p>
    <w:p w14:paraId="66B0B1DE" w14:textId="77777777" w:rsidR="007D31B7" w:rsidRDefault="00A91385">
      <w:pPr>
        <w:adjustRightInd w:val="0"/>
        <w:snapToGrid w:val="0"/>
        <w:spacing w:line="380" w:lineRule="atLeas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三、提出异议的渠道和方式</w:t>
      </w:r>
    </w:p>
    <w:p w14:paraId="23A46CFD" w14:textId="77777777" w:rsidR="007D31B7" w:rsidRDefault="00A91385">
      <w:pPr>
        <w:adjustRightInd w:val="0"/>
        <w:snapToGrid w:val="0"/>
        <w:spacing w:line="38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</w:t>
      </w:r>
      <w:r>
        <w:rPr>
          <w:rFonts w:ascii="宋体" w:hAnsi="宋体"/>
          <w:szCs w:val="21"/>
        </w:rPr>
        <w:t>或者其他利害关系人对评标结果有异议的，</w:t>
      </w:r>
      <w:r>
        <w:rPr>
          <w:rFonts w:ascii="宋体" w:hAnsi="宋体" w:hint="eastAsia"/>
          <w:szCs w:val="21"/>
        </w:rPr>
        <w:t>请</w:t>
      </w:r>
      <w:r>
        <w:rPr>
          <w:rFonts w:ascii="宋体" w:hAnsi="宋体"/>
          <w:szCs w:val="21"/>
        </w:rPr>
        <w:t>在中标候选人公示期间</w:t>
      </w:r>
      <w:r>
        <w:rPr>
          <w:rFonts w:ascii="宋体" w:hAnsi="宋体" w:hint="eastAsia"/>
          <w:szCs w:val="21"/>
        </w:rPr>
        <w:t>以书面方式向招标人或招标代理机构</w:t>
      </w:r>
      <w:r>
        <w:rPr>
          <w:rFonts w:ascii="宋体" w:hAnsi="宋体"/>
          <w:szCs w:val="21"/>
        </w:rPr>
        <w:t>提出。</w:t>
      </w:r>
    </w:p>
    <w:p w14:paraId="75F5E97E" w14:textId="77777777" w:rsidR="007D31B7" w:rsidRDefault="00A91385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四、其他</w:t>
      </w:r>
    </w:p>
    <w:p w14:paraId="760B80D4" w14:textId="006D713D" w:rsidR="007D31B7" w:rsidRDefault="00A91385">
      <w:pPr>
        <w:adjustRightInd w:val="0"/>
        <w:snapToGrid w:val="0"/>
        <w:spacing w:line="38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公示期间如无异议，公示期结束后，招标人将依法确定排名第一、第二的中标候选人为中标人。</w:t>
      </w:r>
    </w:p>
    <w:p w14:paraId="325A412C" w14:textId="77777777" w:rsidR="007D31B7" w:rsidRDefault="00A91385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五、联系方式</w:t>
      </w:r>
    </w:p>
    <w:p w14:paraId="4B830E13" w14:textId="77777777" w:rsidR="007D31B7" w:rsidRDefault="00A91385">
      <w:pPr>
        <w:adjustRightInd w:val="0"/>
        <w:snapToGrid w:val="0"/>
        <w:spacing w:line="38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招标代理机构：黑龙江省招标有限公司</w:t>
      </w:r>
    </w:p>
    <w:p w14:paraId="7DBFC79D" w14:textId="77777777" w:rsidR="007D31B7" w:rsidRDefault="00A91385">
      <w:pPr>
        <w:adjustRightInd w:val="0"/>
        <w:snapToGrid w:val="0"/>
        <w:spacing w:line="38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地址：哈尔滨市南岗区</w:t>
      </w:r>
      <w:proofErr w:type="gramStart"/>
      <w:r>
        <w:rPr>
          <w:rFonts w:ascii="宋体" w:hAnsi="宋体" w:hint="eastAsia"/>
          <w:szCs w:val="21"/>
        </w:rPr>
        <w:t>汉水路</w:t>
      </w:r>
      <w:proofErr w:type="gramEnd"/>
      <w:r>
        <w:rPr>
          <w:rFonts w:ascii="宋体" w:hAnsi="宋体" w:hint="eastAsia"/>
          <w:szCs w:val="21"/>
        </w:rPr>
        <w:t>180号</w:t>
      </w:r>
    </w:p>
    <w:p w14:paraId="4159D4A3" w14:textId="77777777" w:rsidR="007D31B7" w:rsidRDefault="00A91385">
      <w:pPr>
        <w:adjustRightInd w:val="0"/>
        <w:snapToGrid w:val="0"/>
        <w:spacing w:line="38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联系人：</w:t>
      </w:r>
      <w:r>
        <w:rPr>
          <w:rFonts w:eastAsiaTheme="minorEastAsia" w:hint="eastAsia"/>
        </w:rPr>
        <w:t>姜宇、李欢</w:t>
      </w:r>
    </w:p>
    <w:p w14:paraId="2E3F3BC5" w14:textId="77777777" w:rsidR="007D31B7" w:rsidRDefault="00A9138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电话：0451-82364724</w:t>
      </w:r>
    </w:p>
    <w:p w14:paraId="4AE4C424" w14:textId="77777777" w:rsidR="007D31B7" w:rsidRDefault="00A9138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="宋体" w:hAnsi="宋体" w:hint="eastAsia"/>
          <w:szCs w:val="21"/>
        </w:rPr>
        <w:t>招标人：</w:t>
      </w:r>
      <w:r>
        <w:rPr>
          <w:rFonts w:asciiTheme="minorEastAsia" w:eastAsiaTheme="minorEastAsia" w:hAnsiTheme="minorEastAsia" w:hint="eastAsia"/>
        </w:rPr>
        <w:t>黑龙江省机场管理集团有限公司</w:t>
      </w:r>
    </w:p>
    <w:p w14:paraId="45456F2C" w14:textId="77777777" w:rsidR="007D31B7" w:rsidRDefault="00A9138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地址：</w:t>
      </w:r>
      <w:r>
        <w:rPr>
          <w:rFonts w:asciiTheme="minorEastAsia" w:eastAsiaTheme="minorEastAsia" w:hAnsiTheme="minorEastAsia" w:hint="eastAsia"/>
        </w:rPr>
        <w:t>哈尔滨太平国际机场</w:t>
      </w:r>
    </w:p>
    <w:p w14:paraId="13C6B983" w14:textId="77777777" w:rsidR="007D31B7" w:rsidRDefault="00A9138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联系人：</w:t>
      </w:r>
      <w:r>
        <w:rPr>
          <w:rFonts w:asciiTheme="minorEastAsia" w:eastAsiaTheme="minorEastAsia" w:hAnsiTheme="minorEastAsia" w:hint="eastAsia"/>
        </w:rPr>
        <w:t>范晓瑜</w:t>
      </w:r>
    </w:p>
    <w:p w14:paraId="49C797DA" w14:textId="77777777" w:rsidR="007D31B7" w:rsidRDefault="00A9138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电话：</w:t>
      </w:r>
      <w:r>
        <w:rPr>
          <w:rFonts w:asciiTheme="minorEastAsia" w:eastAsiaTheme="minorEastAsia" w:hAnsiTheme="minorEastAsia" w:cstheme="minorEastAsia"/>
        </w:rPr>
        <w:t>0</w:t>
      </w:r>
      <w:r>
        <w:rPr>
          <w:rFonts w:asciiTheme="minorEastAsia" w:eastAsiaTheme="minorEastAsia" w:hAnsiTheme="minorEastAsia"/>
          <w:shd w:val="clear" w:color="auto" w:fill="FFFFFF"/>
        </w:rPr>
        <w:t>451-87753605</w:t>
      </w:r>
    </w:p>
    <w:p w14:paraId="0919680E" w14:textId="77777777" w:rsidR="007D31B7" w:rsidRDefault="007D31B7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</w:p>
    <w:p w14:paraId="2EB99D1B" w14:textId="77777777" w:rsidR="007D31B7" w:rsidRDefault="00A9138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招标人：                                             </w:t>
      </w:r>
    </w:p>
    <w:p w14:paraId="21CCDB3E" w14:textId="77777777" w:rsidR="007D31B7" w:rsidRDefault="00A9138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</w:t>
      </w:r>
    </w:p>
    <w:p w14:paraId="4B03A979" w14:textId="77777777" w:rsidR="007D31B7" w:rsidRDefault="007D31B7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</w:p>
    <w:p w14:paraId="66895987" w14:textId="77777777" w:rsidR="007D31B7" w:rsidRDefault="007D31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3E3C7054" w14:textId="77777777" w:rsidR="007D31B7" w:rsidRDefault="007D31B7">
      <w:pPr>
        <w:pStyle w:val="a0"/>
      </w:pPr>
    </w:p>
    <w:p w14:paraId="06228DFE" w14:textId="77777777" w:rsidR="007D31B7" w:rsidRDefault="007D31B7" w:rsidP="0029712C">
      <w:pPr>
        <w:spacing w:line="360" w:lineRule="auto"/>
        <w:rPr>
          <w:rFonts w:ascii="宋体" w:hint="eastAsia"/>
          <w:szCs w:val="21"/>
        </w:rPr>
      </w:pPr>
    </w:p>
    <w:sectPr w:rsidR="007D31B7">
      <w:pgSz w:w="11906" w:h="16838"/>
      <w:pgMar w:top="709" w:right="1274" w:bottom="709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A2F"/>
    <w:multiLevelType w:val="multilevel"/>
    <w:tmpl w:val="3AB27A2F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2C4"/>
    <w:rsid w:val="00012BFD"/>
    <w:rsid w:val="00023871"/>
    <w:rsid w:val="00024503"/>
    <w:rsid w:val="00041622"/>
    <w:rsid w:val="000568FC"/>
    <w:rsid w:val="00060890"/>
    <w:rsid w:val="0006169A"/>
    <w:rsid w:val="00073DA9"/>
    <w:rsid w:val="00083B1F"/>
    <w:rsid w:val="000A2DBE"/>
    <w:rsid w:val="000A6A81"/>
    <w:rsid w:val="000B420A"/>
    <w:rsid w:val="000D4267"/>
    <w:rsid w:val="000D6DC2"/>
    <w:rsid w:val="000F22AC"/>
    <w:rsid w:val="000F3963"/>
    <w:rsid w:val="000F7511"/>
    <w:rsid w:val="00104658"/>
    <w:rsid w:val="0011133F"/>
    <w:rsid w:val="00125B6E"/>
    <w:rsid w:val="00125F90"/>
    <w:rsid w:val="001662C2"/>
    <w:rsid w:val="00166ACA"/>
    <w:rsid w:val="00166DB4"/>
    <w:rsid w:val="0016795A"/>
    <w:rsid w:val="00186432"/>
    <w:rsid w:val="00186BA1"/>
    <w:rsid w:val="001873B5"/>
    <w:rsid w:val="001A17BA"/>
    <w:rsid w:val="001A6354"/>
    <w:rsid w:val="001B1EAF"/>
    <w:rsid w:val="001B5D9D"/>
    <w:rsid w:val="001C5638"/>
    <w:rsid w:val="001E0318"/>
    <w:rsid w:val="001E3CF0"/>
    <w:rsid w:val="001E7442"/>
    <w:rsid w:val="001F10CA"/>
    <w:rsid w:val="001F355A"/>
    <w:rsid w:val="0020187B"/>
    <w:rsid w:val="002044E7"/>
    <w:rsid w:val="002176BF"/>
    <w:rsid w:val="00221EEB"/>
    <w:rsid w:val="00236040"/>
    <w:rsid w:val="00271CB4"/>
    <w:rsid w:val="00285AEB"/>
    <w:rsid w:val="00285B6F"/>
    <w:rsid w:val="00291E49"/>
    <w:rsid w:val="0029252D"/>
    <w:rsid w:val="0029712C"/>
    <w:rsid w:val="002A1EF4"/>
    <w:rsid w:val="002A57B4"/>
    <w:rsid w:val="002B6435"/>
    <w:rsid w:val="002B6AEB"/>
    <w:rsid w:val="002D684A"/>
    <w:rsid w:val="002E0B83"/>
    <w:rsid w:val="002E25E5"/>
    <w:rsid w:val="002E6593"/>
    <w:rsid w:val="002E65D3"/>
    <w:rsid w:val="002F5733"/>
    <w:rsid w:val="00340C58"/>
    <w:rsid w:val="00341933"/>
    <w:rsid w:val="0034735E"/>
    <w:rsid w:val="00355C01"/>
    <w:rsid w:val="00357D2C"/>
    <w:rsid w:val="00367C24"/>
    <w:rsid w:val="00372E52"/>
    <w:rsid w:val="0037351E"/>
    <w:rsid w:val="00383B4D"/>
    <w:rsid w:val="00384FC1"/>
    <w:rsid w:val="003912C3"/>
    <w:rsid w:val="0039369D"/>
    <w:rsid w:val="0039676B"/>
    <w:rsid w:val="003A02EE"/>
    <w:rsid w:val="003C1CB0"/>
    <w:rsid w:val="003C1EF5"/>
    <w:rsid w:val="003C26C9"/>
    <w:rsid w:val="003C511C"/>
    <w:rsid w:val="003D7BCF"/>
    <w:rsid w:val="003E0BC0"/>
    <w:rsid w:val="003E49D5"/>
    <w:rsid w:val="004104BC"/>
    <w:rsid w:val="00422CE3"/>
    <w:rsid w:val="004369D9"/>
    <w:rsid w:val="00445598"/>
    <w:rsid w:val="0045553D"/>
    <w:rsid w:val="00464500"/>
    <w:rsid w:val="00466CF3"/>
    <w:rsid w:val="00476365"/>
    <w:rsid w:val="004927F3"/>
    <w:rsid w:val="004B27B9"/>
    <w:rsid w:val="004B2E8D"/>
    <w:rsid w:val="004B7CE3"/>
    <w:rsid w:val="004C175E"/>
    <w:rsid w:val="004F5885"/>
    <w:rsid w:val="004F7DE8"/>
    <w:rsid w:val="0050161E"/>
    <w:rsid w:val="00502E3F"/>
    <w:rsid w:val="005030FF"/>
    <w:rsid w:val="00503664"/>
    <w:rsid w:val="00507CC9"/>
    <w:rsid w:val="00516F26"/>
    <w:rsid w:val="005248B2"/>
    <w:rsid w:val="00531A00"/>
    <w:rsid w:val="0054512F"/>
    <w:rsid w:val="00551DB7"/>
    <w:rsid w:val="00561ADA"/>
    <w:rsid w:val="00572D79"/>
    <w:rsid w:val="0058151B"/>
    <w:rsid w:val="0058517D"/>
    <w:rsid w:val="005852AD"/>
    <w:rsid w:val="00592917"/>
    <w:rsid w:val="00592E98"/>
    <w:rsid w:val="00594AE6"/>
    <w:rsid w:val="00596D70"/>
    <w:rsid w:val="005A38BD"/>
    <w:rsid w:val="005B3EDC"/>
    <w:rsid w:val="005B6E15"/>
    <w:rsid w:val="005C43AC"/>
    <w:rsid w:val="005E4056"/>
    <w:rsid w:val="005E68A9"/>
    <w:rsid w:val="005E7CD6"/>
    <w:rsid w:val="005F5EE6"/>
    <w:rsid w:val="006062F6"/>
    <w:rsid w:val="006104C7"/>
    <w:rsid w:val="00611326"/>
    <w:rsid w:val="006267DD"/>
    <w:rsid w:val="00633134"/>
    <w:rsid w:val="00636FE3"/>
    <w:rsid w:val="0065711F"/>
    <w:rsid w:val="006613E8"/>
    <w:rsid w:val="00673A02"/>
    <w:rsid w:val="00677578"/>
    <w:rsid w:val="00692129"/>
    <w:rsid w:val="00695FE0"/>
    <w:rsid w:val="006A1C35"/>
    <w:rsid w:val="006B2F3A"/>
    <w:rsid w:val="006B65A8"/>
    <w:rsid w:val="006D0890"/>
    <w:rsid w:val="006D2374"/>
    <w:rsid w:val="006D5721"/>
    <w:rsid w:val="006F3ED9"/>
    <w:rsid w:val="006F41F9"/>
    <w:rsid w:val="006F6908"/>
    <w:rsid w:val="007012C6"/>
    <w:rsid w:val="00710741"/>
    <w:rsid w:val="00715B42"/>
    <w:rsid w:val="007301CE"/>
    <w:rsid w:val="0073044E"/>
    <w:rsid w:val="007319C9"/>
    <w:rsid w:val="00734288"/>
    <w:rsid w:val="007359F3"/>
    <w:rsid w:val="00743FAD"/>
    <w:rsid w:val="007551E4"/>
    <w:rsid w:val="00760924"/>
    <w:rsid w:val="00772DB3"/>
    <w:rsid w:val="007855D1"/>
    <w:rsid w:val="0079083D"/>
    <w:rsid w:val="007927E3"/>
    <w:rsid w:val="0079365E"/>
    <w:rsid w:val="007C0931"/>
    <w:rsid w:val="007C320F"/>
    <w:rsid w:val="007D31B7"/>
    <w:rsid w:val="007D3803"/>
    <w:rsid w:val="007E5648"/>
    <w:rsid w:val="007F3CA6"/>
    <w:rsid w:val="0080552B"/>
    <w:rsid w:val="00814613"/>
    <w:rsid w:val="0082236C"/>
    <w:rsid w:val="00831CBD"/>
    <w:rsid w:val="00835FC1"/>
    <w:rsid w:val="008442F3"/>
    <w:rsid w:val="00845064"/>
    <w:rsid w:val="008568E7"/>
    <w:rsid w:val="00882191"/>
    <w:rsid w:val="0088453D"/>
    <w:rsid w:val="00886E8C"/>
    <w:rsid w:val="008957E8"/>
    <w:rsid w:val="008B0A5F"/>
    <w:rsid w:val="008B26A3"/>
    <w:rsid w:val="008B5E56"/>
    <w:rsid w:val="008B6A20"/>
    <w:rsid w:val="008C2376"/>
    <w:rsid w:val="008C7022"/>
    <w:rsid w:val="009025CC"/>
    <w:rsid w:val="00903139"/>
    <w:rsid w:val="00903385"/>
    <w:rsid w:val="0090431F"/>
    <w:rsid w:val="00912608"/>
    <w:rsid w:val="00931CBF"/>
    <w:rsid w:val="009410C5"/>
    <w:rsid w:val="0094271F"/>
    <w:rsid w:val="00944FD7"/>
    <w:rsid w:val="009570FE"/>
    <w:rsid w:val="00964C17"/>
    <w:rsid w:val="0096654E"/>
    <w:rsid w:val="00976585"/>
    <w:rsid w:val="0097790D"/>
    <w:rsid w:val="009876F0"/>
    <w:rsid w:val="00997AC2"/>
    <w:rsid w:val="009A6ED6"/>
    <w:rsid w:val="009A7052"/>
    <w:rsid w:val="009C7718"/>
    <w:rsid w:val="009E1623"/>
    <w:rsid w:val="009F7599"/>
    <w:rsid w:val="00A03B54"/>
    <w:rsid w:val="00A12CCF"/>
    <w:rsid w:val="00A23D3A"/>
    <w:rsid w:val="00A2564D"/>
    <w:rsid w:val="00A34EC9"/>
    <w:rsid w:val="00A414B3"/>
    <w:rsid w:val="00A568F2"/>
    <w:rsid w:val="00A63B17"/>
    <w:rsid w:val="00A73A6F"/>
    <w:rsid w:val="00A91385"/>
    <w:rsid w:val="00A936DF"/>
    <w:rsid w:val="00A9457A"/>
    <w:rsid w:val="00AA1D06"/>
    <w:rsid w:val="00AB3D39"/>
    <w:rsid w:val="00AB7ABB"/>
    <w:rsid w:val="00AC6922"/>
    <w:rsid w:val="00AD484E"/>
    <w:rsid w:val="00AD67D5"/>
    <w:rsid w:val="00B005EE"/>
    <w:rsid w:val="00B1152A"/>
    <w:rsid w:val="00B16560"/>
    <w:rsid w:val="00B52649"/>
    <w:rsid w:val="00B52A5D"/>
    <w:rsid w:val="00B5370C"/>
    <w:rsid w:val="00B650AE"/>
    <w:rsid w:val="00B65111"/>
    <w:rsid w:val="00B6646C"/>
    <w:rsid w:val="00B73B2A"/>
    <w:rsid w:val="00B8172A"/>
    <w:rsid w:val="00B83754"/>
    <w:rsid w:val="00B87291"/>
    <w:rsid w:val="00BA021C"/>
    <w:rsid w:val="00BA10A3"/>
    <w:rsid w:val="00BA295F"/>
    <w:rsid w:val="00BA3557"/>
    <w:rsid w:val="00BB6929"/>
    <w:rsid w:val="00BC5516"/>
    <w:rsid w:val="00BD0DD7"/>
    <w:rsid w:val="00BD23E7"/>
    <w:rsid w:val="00BD63BB"/>
    <w:rsid w:val="00BE45D2"/>
    <w:rsid w:val="00BF077A"/>
    <w:rsid w:val="00C020A1"/>
    <w:rsid w:val="00C06D73"/>
    <w:rsid w:val="00C11F70"/>
    <w:rsid w:val="00C14A5D"/>
    <w:rsid w:val="00C202E3"/>
    <w:rsid w:val="00C22388"/>
    <w:rsid w:val="00C41A42"/>
    <w:rsid w:val="00C44423"/>
    <w:rsid w:val="00C55742"/>
    <w:rsid w:val="00C624D3"/>
    <w:rsid w:val="00C644E0"/>
    <w:rsid w:val="00C81CAA"/>
    <w:rsid w:val="00C90CD3"/>
    <w:rsid w:val="00C923BD"/>
    <w:rsid w:val="00CA29B3"/>
    <w:rsid w:val="00CB1891"/>
    <w:rsid w:val="00CB7AAB"/>
    <w:rsid w:val="00CC0E26"/>
    <w:rsid w:val="00CC4405"/>
    <w:rsid w:val="00CE1944"/>
    <w:rsid w:val="00CF15EE"/>
    <w:rsid w:val="00CF5D73"/>
    <w:rsid w:val="00CF6792"/>
    <w:rsid w:val="00D0090A"/>
    <w:rsid w:val="00D032F8"/>
    <w:rsid w:val="00D12366"/>
    <w:rsid w:val="00D21B32"/>
    <w:rsid w:val="00D27BA4"/>
    <w:rsid w:val="00D34888"/>
    <w:rsid w:val="00D46F58"/>
    <w:rsid w:val="00D5059B"/>
    <w:rsid w:val="00D507E7"/>
    <w:rsid w:val="00D61564"/>
    <w:rsid w:val="00D65A57"/>
    <w:rsid w:val="00D75301"/>
    <w:rsid w:val="00D76909"/>
    <w:rsid w:val="00D76FE3"/>
    <w:rsid w:val="00D77AB2"/>
    <w:rsid w:val="00D900C2"/>
    <w:rsid w:val="00D922C4"/>
    <w:rsid w:val="00DB4175"/>
    <w:rsid w:val="00DD3098"/>
    <w:rsid w:val="00DE3E43"/>
    <w:rsid w:val="00DE5BD6"/>
    <w:rsid w:val="00DF0ADB"/>
    <w:rsid w:val="00DF6FE7"/>
    <w:rsid w:val="00E0362B"/>
    <w:rsid w:val="00E04BBE"/>
    <w:rsid w:val="00E132D3"/>
    <w:rsid w:val="00E15D5C"/>
    <w:rsid w:val="00E2536E"/>
    <w:rsid w:val="00E45E56"/>
    <w:rsid w:val="00E465C1"/>
    <w:rsid w:val="00E52113"/>
    <w:rsid w:val="00E536D5"/>
    <w:rsid w:val="00E53F0C"/>
    <w:rsid w:val="00E5683E"/>
    <w:rsid w:val="00E80F54"/>
    <w:rsid w:val="00E82979"/>
    <w:rsid w:val="00E91464"/>
    <w:rsid w:val="00E9203E"/>
    <w:rsid w:val="00EA5A27"/>
    <w:rsid w:val="00EB226B"/>
    <w:rsid w:val="00EB7533"/>
    <w:rsid w:val="00EC2445"/>
    <w:rsid w:val="00ED6A81"/>
    <w:rsid w:val="00EE1EF7"/>
    <w:rsid w:val="00EE3ED8"/>
    <w:rsid w:val="00EF33B6"/>
    <w:rsid w:val="00EF34C8"/>
    <w:rsid w:val="00EF3E6E"/>
    <w:rsid w:val="00F04B4B"/>
    <w:rsid w:val="00F23307"/>
    <w:rsid w:val="00F30625"/>
    <w:rsid w:val="00F32C76"/>
    <w:rsid w:val="00F32E28"/>
    <w:rsid w:val="00F96F97"/>
    <w:rsid w:val="00FA2B0F"/>
    <w:rsid w:val="00FA758D"/>
    <w:rsid w:val="00FC20A4"/>
    <w:rsid w:val="00FC22DD"/>
    <w:rsid w:val="00FD551A"/>
    <w:rsid w:val="00FE7FF0"/>
    <w:rsid w:val="163F3C0F"/>
    <w:rsid w:val="1B975B4C"/>
    <w:rsid w:val="26B40842"/>
    <w:rsid w:val="3F4C1650"/>
    <w:rsid w:val="642D5AD0"/>
    <w:rsid w:val="6B86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F2476"/>
  <w15:docId w15:val="{261B977F-0E40-45D1-8BB8-37214153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szCs w:val="21"/>
    </w:rPr>
  </w:style>
  <w:style w:type="paragraph" w:styleId="a4">
    <w:name w:val="annotation text"/>
    <w:basedOn w:val="a"/>
    <w:link w:val="a5"/>
    <w:uiPriority w:val="99"/>
    <w:semiHidden/>
    <w:unhideWhenUsed/>
    <w:qFormat/>
    <w:pPr>
      <w:spacing w:line="360" w:lineRule="auto"/>
      <w:ind w:firstLineChars="200" w:firstLine="200"/>
      <w:jc w:val="left"/>
    </w:pPr>
    <w:rPr>
      <w:rFonts w:ascii="宋体" w:hAnsi="宋体"/>
      <w:szCs w:val="2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Char">
    <w:name w:val="Char"/>
    <w:basedOn w:val="a"/>
  </w:style>
  <w:style w:type="paragraph" w:customStyle="1" w:styleId="ParaCharCharCharCharCharCharCharCharChar1Char">
    <w:name w:val="默认段落字体 Para Char Char Char Char Char Char Char Char Char1 Char"/>
    <w:basedOn w:val="a"/>
    <w:qFormat/>
    <w:rPr>
      <w:rFonts w:ascii="Tahoma" w:hAnsi="Tahoma"/>
      <w:sz w:val="24"/>
      <w:szCs w:val="20"/>
    </w:rPr>
  </w:style>
  <w:style w:type="character" w:customStyle="1" w:styleId="apple-converted-space">
    <w:name w:val="apple-converted-space"/>
    <w:basedOn w:val="a1"/>
    <w:qFormat/>
  </w:style>
  <w:style w:type="character" w:customStyle="1" w:styleId="a5">
    <w:name w:val="批注文字 字符"/>
    <w:basedOn w:val="a1"/>
    <w:link w:val="a4"/>
    <w:uiPriority w:val="99"/>
    <w:semiHidden/>
    <w:qFormat/>
    <w:rPr>
      <w:rFonts w:ascii="宋体" w:hAnsi="宋体"/>
      <w:kern w:val="2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姜宇</cp:lastModifiedBy>
  <cp:revision>152</cp:revision>
  <cp:lastPrinted>2021-07-12T03:03:00Z</cp:lastPrinted>
  <dcterms:created xsi:type="dcterms:W3CDTF">2018-03-07T05:56:00Z</dcterms:created>
  <dcterms:modified xsi:type="dcterms:W3CDTF">2021-12-30T05:14:00Z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C4F9B290BA8F45589A1C78054E3F1909</vt:lpwstr>
  </property>
</Properties>
</file>